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7EC7" w14:textId="77777777" w:rsidR="00D5526B" w:rsidRPr="00184403" w:rsidRDefault="00200A58" w:rsidP="00793DE6">
      <w:bookmarkStart w:id="0" w:name="_GoBack"/>
      <w:bookmarkEnd w:id="0"/>
      <w:r>
        <w:rPr>
          <w:rFonts w:eastAsia="Times" w:cs="Arial"/>
          <w:b/>
          <w:noProof/>
          <w:sz w:val="24"/>
          <w:szCs w:val="24"/>
          <w:lang w:val="en-AU" w:eastAsia="en-AU"/>
        </w:rPr>
        <w:pict w14:anchorId="20C97EC9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.15pt;margin-top:139.45pt;width:423.55pt;height:5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IIgwIAABA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WcY&#10;KdIBRQ988OhaD2gWqtMbV4HRvQEzP8A2sBwzdeZO088OKX3TErXlV9bqvuWEQXRZuJmcXR1xXADZ&#10;9O80Azdk53UEGhrbhdJBMRCgA0uPJ2ZCKBQ2i1fzMl0UGFE4m83TsijK6INUx+vGOv+G6w6FSY0t&#10;UB/hyf7O+RAOqY4mwZvTUrC1kDIu7HZzIy3aE5DJOn4H9GdmUgVjpcO1EXHcgSjBRzgL8Ubav5XZ&#10;NE+vp+VkPVvMJ/k6LyblPF1M0qy8LmdpXua36+8hwCyvWsEYV3dC8aMEs/zvKD40wyieKELU17gs&#10;psXI0R+TTOP3uyQ74aEjpehqvDgZkSow+1oxSJtUngg5zpPn4ccqQw2O/1iVqINA/SgCP2wGQAni&#10;2Gj2CIqwGvgC2uEZgUmr7VeMemjJGrsvO2I5RvKtAlWVWZ6HHo6LvJhPYWHPTzbnJ0RRgKqxx2ic&#10;3vix73fGim0LnkYdK30FSmxE1MhTVAf9QtvFZA5PROjr83W0enrIVj8AAAD//wMAUEsDBBQABgAI&#10;AAAAIQClpKx43gAAAAkBAAAPAAAAZHJzL2Rvd25yZXYueG1sTI/RToNAEEXfTfyHzZj4YuwCRUDK&#10;0qiJpq+t/YABpkDK7hJ2W+jfOz7p4+Se3Hum2C56EFeaXG+NgnAVgCBT26Y3rYLj9+dzBsJ5NA0O&#10;1pCCGznYlvd3BeaNnc2ergffCi4xLkcFnfdjLqWrO9LoVnYkw9nJTho9n1MrmwlnLteDjIIgkRp7&#10;wwsdjvTRUX0+XLSC025+enmdqy9/TPdx8o59WtmbUo8Py9sGhKfF/8Hwq8/qULJTZS+mcWJQsGZO&#10;QZREIQiOsziNQVTMrcMsBVkW8v8H5Q8AAAD//wMAUEsBAi0AFAAGAAgAAAAhALaDOJL+AAAA4QEA&#10;ABMAAAAAAAAAAAAAAAAAAAAAAFtDb250ZW50X1R5cGVzXS54bWxQSwECLQAUAAYACAAAACEAOP0h&#10;/9YAAACUAQAACwAAAAAAAAAAAAAAAAAvAQAAX3JlbHMvLnJlbHNQSwECLQAUAAYACAAAACEALvnC&#10;CIMCAAAQBQAADgAAAAAAAAAAAAAAAAAuAgAAZHJzL2Uyb0RvYy54bWxQSwECLQAUAAYACAAAACEA&#10;paSseN4AAAAJAQAADwAAAAAAAAAAAAAAAADdBAAAZHJzL2Rvd25yZXYueG1sUEsFBgAAAAAEAAQA&#10;8wAAAOgFAAAAAA==&#10;" stroked="f">
            <v:textbox>
              <w:txbxContent>
                <w:p w14:paraId="20C97ECE" w14:textId="77777777" w:rsidR="008E458E" w:rsidRPr="0027060F" w:rsidRDefault="0027060F" w:rsidP="008E458E">
                  <w:pPr>
                    <w:pStyle w:val="BodyText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27060F">
                    <w:rPr>
                      <w:rFonts w:cs="Arial"/>
                      <w:b/>
                      <w:sz w:val="28"/>
                      <w:szCs w:val="28"/>
                    </w:rPr>
                    <w:t xml:space="preserve">Picky </w:t>
                  </w:r>
                  <w:proofErr w:type="spellStart"/>
                  <w:r w:rsidRPr="0027060F">
                    <w:rPr>
                      <w:rFonts w:cs="Arial"/>
                      <w:b/>
                      <w:sz w:val="28"/>
                      <w:szCs w:val="28"/>
                    </w:rPr>
                    <w:t>Picky</w:t>
                  </w:r>
                  <w:proofErr w:type="spellEnd"/>
                  <w:r w:rsidRPr="0027060F">
                    <w:rPr>
                      <w:rFonts w:cs="Arial"/>
                      <w:b/>
                      <w:sz w:val="28"/>
                      <w:szCs w:val="28"/>
                    </w:rPr>
                    <w:t xml:space="preserve"> Peanuts Tangy Mexican Salsa</w:t>
                  </w:r>
                </w:p>
                <w:p w14:paraId="20C97ECF" w14:textId="77777777" w:rsidR="0027060F" w:rsidRDefault="0027060F" w:rsidP="008E458E">
                  <w:pPr>
                    <w:pStyle w:val="BodyText"/>
                    <w:jc w:val="center"/>
                    <w:rPr>
                      <w:rFonts w:cs="Arial"/>
                    </w:rPr>
                  </w:pPr>
                  <w:r w:rsidRPr="0027060F">
                    <w:rPr>
                      <w:rFonts w:cs="Arial"/>
                      <w:b/>
                      <w:sz w:val="28"/>
                      <w:szCs w:val="28"/>
                    </w:rPr>
                    <w:t>(80g</w:t>
                  </w:r>
                  <w:r w:rsidR="008E458E" w:rsidRPr="0027060F">
                    <w:rPr>
                      <w:rFonts w:cs="Arial"/>
                      <w:b/>
                      <w:sz w:val="28"/>
                      <w:szCs w:val="28"/>
                    </w:rPr>
                    <w:t>,</w:t>
                  </w:r>
                  <w:r w:rsidRPr="0027060F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Pr="009D0BB1">
                    <w:rPr>
                      <w:rFonts w:cs="Arial"/>
                      <w:b/>
                      <w:sz w:val="28"/>
                      <w:szCs w:val="28"/>
                    </w:rPr>
                    <w:t xml:space="preserve">best before </w:t>
                  </w:r>
                  <w:r w:rsidR="009D0BB1">
                    <w:rPr>
                      <w:rFonts w:cs="Arial"/>
                      <w:b/>
                      <w:sz w:val="28"/>
                      <w:szCs w:val="28"/>
                    </w:rPr>
                    <w:t>JUL2017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,</w:t>
                  </w:r>
                  <w:r w:rsidRPr="0027060F">
                    <w:rPr>
                      <w:rFonts w:cs="Arial"/>
                      <w:b/>
                      <w:sz w:val="28"/>
                      <w:szCs w:val="28"/>
                    </w:rPr>
                    <w:t xml:space="preserve"> batch number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="002603C6">
                    <w:rPr>
                      <w:rFonts w:cs="Arial"/>
                      <w:b/>
                      <w:sz w:val="28"/>
                      <w:szCs w:val="28"/>
                    </w:rPr>
                    <w:t>F3666-HNFN</w:t>
                  </w:r>
                  <w:r w:rsidR="008E458E" w:rsidRPr="0027060F">
                    <w:rPr>
                      <w:rFonts w:cs="Arial"/>
                      <w:b/>
                      <w:sz w:val="28"/>
                      <w:szCs w:val="28"/>
                    </w:rPr>
                    <w:t>)</w:t>
                  </w:r>
                </w:p>
                <w:p w14:paraId="20C97ED0" w14:textId="77777777" w:rsidR="0027060F" w:rsidRDefault="0027060F" w:rsidP="008E458E">
                  <w:pPr>
                    <w:pStyle w:val="BodyText"/>
                    <w:jc w:val="center"/>
                    <w:rPr>
                      <w:rFonts w:cs="Arial"/>
                    </w:rPr>
                  </w:pPr>
                </w:p>
                <w:p w14:paraId="20C97ED1" w14:textId="77777777" w:rsidR="0027060F" w:rsidRDefault="0027060F" w:rsidP="008E458E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val="en-AU" w:eastAsia="en-AU"/>
                    </w:rPr>
                    <w:drawing>
                      <wp:inline distT="0" distB="0" distL="0" distR="0" wp14:anchorId="20C97EDE" wp14:editId="20C97EDF">
                        <wp:extent cx="1211283" cy="2492066"/>
                        <wp:effectExtent l="0" t="0" r="8255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xican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219" cy="2489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C97ED2" w14:textId="77777777" w:rsidR="0027060F" w:rsidRPr="0027060F" w:rsidRDefault="0027060F" w:rsidP="008E458E">
                  <w:pPr>
                    <w:pStyle w:val="BodyText"/>
                    <w:jc w:val="center"/>
                    <w:rPr>
                      <w:rFonts w:cs="Arial"/>
                    </w:rPr>
                  </w:pPr>
                </w:p>
                <w:p w14:paraId="20C97ED3" w14:textId="77777777" w:rsidR="008E458E" w:rsidRPr="007332B6" w:rsidRDefault="008E458E" w:rsidP="008E458E">
                  <w:pPr>
                    <w:pStyle w:val="BodyText"/>
                    <w:jc w:val="center"/>
                    <w:rPr>
                      <w:rFonts w:cs="Arial"/>
                    </w:rPr>
                  </w:pPr>
                  <w:r w:rsidRPr="007332B6">
                    <w:rPr>
                      <w:rFonts w:cs="Arial"/>
                    </w:rPr>
                    <w:t xml:space="preserve">The recalled product </w:t>
                  </w:r>
                  <w:r w:rsidR="0027060F" w:rsidRPr="007332B6">
                    <w:rPr>
                      <w:rFonts w:cs="Arial"/>
                    </w:rPr>
                    <w:t>has</w:t>
                  </w:r>
                  <w:r w:rsidRPr="007332B6">
                    <w:rPr>
                      <w:rFonts w:cs="Arial"/>
                    </w:rPr>
                    <w:t xml:space="preserve"> been available for sale in</w:t>
                  </w:r>
                </w:p>
                <w:p w14:paraId="20C97ED4" w14:textId="398717BE" w:rsidR="008E458E" w:rsidRPr="0027060F" w:rsidRDefault="009D0BB1" w:rsidP="008E458E">
                  <w:pPr>
                    <w:pStyle w:val="BodyText"/>
                    <w:jc w:val="center"/>
                    <w:rPr>
                      <w:rFonts w:cs="Arial"/>
                    </w:rPr>
                  </w:pPr>
                  <w:r w:rsidRPr="007332B6">
                    <w:rPr>
                      <w:rFonts w:cs="Arial"/>
                    </w:rPr>
                    <w:t xml:space="preserve">IGA &amp; other Independent Grocery </w:t>
                  </w:r>
                  <w:r w:rsidR="00DA4AF2" w:rsidRPr="007332B6">
                    <w:rPr>
                      <w:rFonts w:cs="Arial"/>
                    </w:rPr>
                    <w:t xml:space="preserve">&amp; Convenience </w:t>
                  </w:r>
                  <w:r w:rsidRPr="007332B6">
                    <w:rPr>
                      <w:rFonts w:cs="Arial"/>
                    </w:rPr>
                    <w:t xml:space="preserve">Stores, </w:t>
                  </w:r>
                  <w:r w:rsidR="00DA4AF2" w:rsidRPr="007332B6">
                    <w:rPr>
                      <w:rFonts w:cs="Arial"/>
                    </w:rPr>
                    <w:t xml:space="preserve">Fruit Markets, </w:t>
                  </w:r>
                  <w:r w:rsidRPr="007332B6">
                    <w:rPr>
                      <w:rFonts w:cs="Arial"/>
                    </w:rPr>
                    <w:t>BWS</w:t>
                  </w:r>
                  <w:r w:rsidR="00F27873" w:rsidRPr="007332B6">
                    <w:rPr>
                      <w:rFonts w:cs="Arial"/>
                    </w:rPr>
                    <w:t xml:space="preserve"> &amp; other Liquor outlets</w:t>
                  </w:r>
                  <w:r w:rsidRPr="007332B6">
                    <w:rPr>
                      <w:rFonts w:cs="Arial"/>
                    </w:rPr>
                    <w:t>, Woolworths Fuel, Taste South Burne</w:t>
                  </w:r>
                  <w:r w:rsidR="00F27873" w:rsidRPr="007332B6">
                    <w:rPr>
                      <w:rFonts w:cs="Arial"/>
                    </w:rPr>
                    <w:t>t</w:t>
                  </w:r>
                  <w:r w:rsidRPr="007332B6">
                    <w:rPr>
                      <w:rFonts w:cs="Arial"/>
                    </w:rPr>
                    <w:t xml:space="preserve">t, </w:t>
                  </w:r>
                  <w:proofErr w:type="spellStart"/>
                  <w:r w:rsidRPr="007332B6">
                    <w:rPr>
                      <w:rFonts w:cs="Arial"/>
                    </w:rPr>
                    <w:t>Clovely</w:t>
                  </w:r>
                  <w:proofErr w:type="spellEnd"/>
                  <w:r w:rsidRPr="007332B6">
                    <w:rPr>
                      <w:rFonts w:cs="Arial"/>
                    </w:rPr>
                    <w:t xml:space="preserve"> Estate City Cellar Door, Dusty Hill Vineyard, Super Butcher</w:t>
                  </w:r>
                  <w:r w:rsidR="00400BC6" w:rsidRPr="007332B6">
                    <w:rPr>
                      <w:rFonts w:cs="Arial"/>
                    </w:rPr>
                    <w:t xml:space="preserve">.  </w:t>
                  </w:r>
                </w:p>
                <w:p w14:paraId="20C97ED5" w14:textId="77777777" w:rsidR="008E458E" w:rsidRPr="009D0BB1" w:rsidRDefault="008E458E" w:rsidP="007D427C">
                  <w:pPr>
                    <w:pStyle w:val="BodyText"/>
                    <w:rPr>
                      <w:rFonts w:cs="Arial"/>
                    </w:rPr>
                  </w:pPr>
                  <w:r w:rsidRPr="0027060F">
                    <w:rPr>
                      <w:rFonts w:cs="Arial"/>
                      <w:b/>
                    </w:rPr>
                    <w:t>Problem:</w:t>
                  </w:r>
                  <w:r w:rsidRPr="0027060F">
                    <w:rPr>
                      <w:rFonts w:cs="Arial"/>
                    </w:rPr>
                    <w:t xml:space="preserve"> The recall is due to</w:t>
                  </w:r>
                  <w:r w:rsidR="0027060F" w:rsidRPr="0027060F">
                    <w:rPr>
                      <w:rFonts w:cs="Arial"/>
                    </w:rPr>
                    <w:t xml:space="preserve"> </w:t>
                  </w:r>
                  <w:r w:rsidRPr="0027060F">
                    <w:rPr>
                      <w:rFonts w:cs="Arial"/>
                    </w:rPr>
                    <w:t>the presence of a</w:t>
                  </w:r>
                  <w:r w:rsidR="0027060F" w:rsidRPr="0027060F">
                    <w:rPr>
                      <w:rFonts w:cs="Arial"/>
                    </w:rPr>
                    <w:t xml:space="preserve">n </w:t>
                  </w:r>
                  <w:r w:rsidR="0027060F" w:rsidRPr="009D0BB1">
                    <w:rPr>
                      <w:rFonts w:cs="Arial"/>
                    </w:rPr>
                    <w:t xml:space="preserve">undeclared </w:t>
                  </w:r>
                  <w:r w:rsidR="002603C6" w:rsidRPr="009D0BB1">
                    <w:rPr>
                      <w:rFonts w:cs="Arial"/>
                    </w:rPr>
                    <w:t>dairy allergen.</w:t>
                  </w:r>
                </w:p>
                <w:p w14:paraId="20C97ED6" w14:textId="77777777" w:rsidR="008E458E" w:rsidRPr="0027060F" w:rsidRDefault="008E458E" w:rsidP="007D427C">
                  <w:pPr>
                    <w:pStyle w:val="BodyText"/>
                    <w:rPr>
                      <w:rFonts w:cs="Arial"/>
                    </w:rPr>
                  </w:pPr>
                  <w:r w:rsidRPr="009D0BB1">
                    <w:rPr>
                      <w:rFonts w:cs="Arial"/>
                      <w:b/>
                    </w:rPr>
                    <w:t>Food Safety Hazard:</w:t>
                  </w:r>
                  <w:r w:rsidRPr="009D0BB1">
                    <w:rPr>
                      <w:rFonts w:cs="Arial"/>
                    </w:rPr>
                    <w:t xml:space="preserve"> Any consumers who have a </w:t>
                  </w:r>
                  <w:r w:rsidR="002603C6" w:rsidRPr="009D0BB1">
                    <w:rPr>
                      <w:rFonts w:cs="Arial"/>
                    </w:rPr>
                    <w:t>dairy</w:t>
                  </w:r>
                  <w:r w:rsidRPr="009D0BB1">
                    <w:rPr>
                      <w:rFonts w:cs="Arial"/>
                    </w:rPr>
                    <w:t xml:space="preserve"> allergy or intolerance may have a reacti</w:t>
                  </w:r>
                  <w:r w:rsidR="0027060F" w:rsidRPr="009D0BB1">
                    <w:rPr>
                      <w:rFonts w:cs="Arial"/>
                    </w:rPr>
                    <w:t>on if the product is consumed.</w:t>
                  </w:r>
                  <w:r w:rsidR="0027060F" w:rsidRPr="0027060F">
                    <w:rPr>
                      <w:rFonts w:cs="Arial"/>
                    </w:rPr>
                    <w:t xml:space="preserve"> </w:t>
                  </w:r>
                </w:p>
                <w:p w14:paraId="20C97ED7" w14:textId="77777777" w:rsidR="008E458E" w:rsidRPr="009D0BB1" w:rsidRDefault="008E458E" w:rsidP="007D427C">
                  <w:pPr>
                    <w:pStyle w:val="BodyText"/>
                    <w:rPr>
                      <w:rFonts w:cs="Arial"/>
                    </w:rPr>
                  </w:pPr>
                  <w:r w:rsidRPr="0027060F">
                    <w:rPr>
                      <w:rFonts w:cs="Arial"/>
                      <w:b/>
                    </w:rPr>
                    <w:t>What to do:</w:t>
                  </w:r>
                  <w:r w:rsidRPr="0027060F">
                    <w:rPr>
                      <w:rFonts w:cs="Arial"/>
                    </w:rPr>
                    <w:t xml:space="preserve"> Consumers who have </w:t>
                  </w:r>
                  <w:r w:rsidRPr="009D0BB1">
                    <w:rPr>
                      <w:rFonts w:cs="Arial"/>
                    </w:rPr>
                    <w:t xml:space="preserve">a </w:t>
                  </w:r>
                  <w:r w:rsidR="002603C6" w:rsidRPr="009D0BB1">
                    <w:rPr>
                      <w:rFonts w:cs="Arial"/>
                    </w:rPr>
                    <w:t>dairy</w:t>
                  </w:r>
                  <w:r w:rsidRPr="009D0BB1">
                    <w:rPr>
                      <w:rFonts w:cs="Arial"/>
                    </w:rPr>
                    <w:t xml:space="preserve"> allergy or intolerance s</w:t>
                  </w:r>
                  <w:r w:rsidR="0027060F" w:rsidRPr="009D0BB1">
                    <w:rPr>
                      <w:rFonts w:cs="Arial"/>
                    </w:rPr>
                    <w:t>hould not consume this product.</w:t>
                  </w:r>
                </w:p>
                <w:p w14:paraId="20C97ED8" w14:textId="77777777" w:rsidR="00D272E8" w:rsidRPr="009D0BB1" w:rsidRDefault="008E458E" w:rsidP="007D427C">
                  <w:pPr>
                    <w:pStyle w:val="BodyText"/>
                    <w:rPr>
                      <w:rFonts w:cs="Arial"/>
                    </w:rPr>
                  </w:pPr>
                  <w:r w:rsidRPr="009D0BB1">
                    <w:rPr>
                      <w:rFonts w:cs="Arial"/>
                    </w:rPr>
                    <w:t>Customers should return the product</w:t>
                  </w:r>
                  <w:r w:rsidR="0027060F" w:rsidRPr="009D0BB1">
                    <w:rPr>
                      <w:rFonts w:cs="Arial"/>
                    </w:rPr>
                    <w:t xml:space="preserve"> </w:t>
                  </w:r>
                  <w:r w:rsidRPr="009D0BB1">
                    <w:rPr>
                      <w:rFonts w:cs="Arial"/>
                    </w:rPr>
                    <w:t xml:space="preserve">to the place of </w:t>
                  </w:r>
                  <w:r w:rsidR="0027060F" w:rsidRPr="009D0BB1">
                    <w:rPr>
                      <w:rFonts w:cs="Arial"/>
                    </w:rPr>
                    <w:t>purchase for a full cash refund.</w:t>
                  </w:r>
                  <w:r w:rsidR="00544686" w:rsidRPr="009D0BB1">
                    <w:rPr>
                      <w:rFonts w:cs="Arial"/>
                    </w:rPr>
                    <w:t xml:space="preserve"> If purchased online, customers should destroy</w:t>
                  </w:r>
                  <w:r w:rsidR="002603C6" w:rsidRPr="009D0BB1">
                    <w:rPr>
                      <w:rFonts w:cs="Arial"/>
                    </w:rPr>
                    <w:t xml:space="preserve"> the</w:t>
                  </w:r>
                  <w:r w:rsidR="00544686" w:rsidRPr="009D0BB1">
                    <w:rPr>
                      <w:rFonts w:cs="Arial"/>
                    </w:rPr>
                    <w:t xml:space="preserve"> product and will receive a full refund.</w:t>
                  </w:r>
                  <w:r w:rsidR="0027060F" w:rsidRPr="009D0BB1">
                    <w:rPr>
                      <w:rFonts w:cs="Arial"/>
                    </w:rPr>
                    <w:t xml:space="preserve"> </w:t>
                  </w:r>
                  <w:r w:rsidRPr="009D0BB1">
                    <w:rPr>
                      <w:rFonts w:cs="Arial"/>
                    </w:rPr>
                    <w:t xml:space="preserve">We </w:t>
                  </w:r>
                  <w:r w:rsidR="00044C64" w:rsidRPr="009D0BB1">
                    <w:rPr>
                      <w:rFonts w:cs="Arial"/>
                    </w:rPr>
                    <w:t xml:space="preserve">apologise for any inconvenience. </w:t>
                  </w:r>
                </w:p>
                <w:p w14:paraId="20C97ED9" w14:textId="77777777" w:rsidR="008E458E" w:rsidRPr="00967943" w:rsidRDefault="00D272E8" w:rsidP="00967943">
                  <w:pPr>
                    <w:pStyle w:val="BodyText"/>
                    <w:rPr>
                      <w:rFonts w:cs="Arial"/>
                    </w:rPr>
                  </w:pPr>
                  <w:r w:rsidRPr="009D0BB1">
                    <w:rPr>
                      <w:rFonts w:cs="Arial"/>
                      <w:b/>
                    </w:rPr>
                    <w:t>Contact details:</w:t>
                  </w:r>
                  <w:r w:rsidRPr="009D0BB1">
                    <w:rPr>
                      <w:rFonts w:cs="Arial"/>
                    </w:rPr>
                    <w:t xml:space="preserve"> </w:t>
                  </w:r>
                  <w:r w:rsidR="008E458E" w:rsidRPr="009D0BB1">
                    <w:rPr>
                      <w:rFonts w:cs="Arial"/>
                    </w:rPr>
                    <w:t>For further information contact</w:t>
                  </w:r>
                  <w:r w:rsidR="00967943" w:rsidRPr="009D0BB1">
                    <w:rPr>
                      <w:rFonts w:cs="Arial"/>
                    </w:rPr>
                    <w:t xml:space="preserve"> </w:t>
                  </w:r>
                  <w:r w:rsidR="0027060F" w:rsidRPr="009D0BB1">
                    <w:rPr>
                      <w:rFonts w:cs="Arial"/>
                    </w:rPr>
                    <w:t xml:space="preserve">the Peanut Company of Australia, </w:t>
                  </w:r>
                  <w:r w:rsidR="002603C6" w:rsidRPr="009D0BB1">
                    <w:rPr>
                      <w:rFonts w:cs="Arial"/>
                    </w:rPr>
                    <w:t>07 4162 6311</w:t>
                  </w:r>
                  <w:r w:rsidR="0027060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Times New Roman" w:cs="Arial"/>
          <w:b/>
          <w:noProof/>
          <w:sz w:val="18"/>
          <w:szCs w:val="20"/>
          <w:lang w:val="en-AU" w:eastAsia="en-AU"/>
        </w:rPr>
        <w:pict w14:anchorId="20C97ECA">
          <v:shape id="Text Box 317" o:spid="_x0000_s1027" type="#_x0000_t202" style="position:absolute;margin-left:128.8pt;margin-top:58.05pt;width:281.75pt;height:6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W7hQIAABMFAAAOAAAAZHJzL2Uyb0RvYy54bWysVNuO2yAQfa/Uf0C8Z21nnY1txVntpakq&#10;bS/Sbj+AAI5RMVAgsber/nsHnGSzvUhVVT9gYIbDzJwzLC6HTqIdt05oVePsLMWIK6qZUJsaf35Y&#10;TQqMnCeKEakVr/Ejd/hy+frVojcVn+pWS8YtAhDlqt7UuPXeVEniaMs74s604QqMjbYd8bC0m4RZ&#10;0gN6J5Npml4kvbbMWE25c7B7OxrxMuI3Daf+Y9M47pGsMcTm42jjuA5jslyQamOJaQXdh0H+IYqO&#10;CAWXHqFuiSdoa8UvUJ2gVjvd+DOqu0Q3jaA85gDZZOlP2dy3xPCYCxTHmWOZ3P+DpR92nywSrMbn&#10;2RwjRTog6YEPHl3rAYU9qFBvXAWO9wZc/QAGYDpm68ydpl8cUvqmJWrDr6zVfcsJgwizcDI5OTri&#10;uACy7t9rBheRrdcRaGhsF8oHBUGADkw9HtkJwVDYPJ/Ni7SAICnYigLqNYtXkOpw2ljn33LdoTCp&#10;sQX2IzrZ3TkfoiHVwSVc5rQUbCWkjAu7Wd9Ii3YElLKK3x79hZtUwVnpcGxEHHcgSLgj2EK4kfmn&#10;Mpvm6fW0nKwuivkkX+WzSTlPi0maldflRZqX+e3qewgwy6tWMMbVnVD8oMIs/zuW9/0w6ifqEPU1&#10;LmfT2UjRH5NM4/e7JDvhoSml6KDORydSBWLfKAZpk8oTIcd58jL8WGWoweEfqxJlEJgfNeCH9QAo&#10;QRtrzR5BEFYDX8A6vCQwabX9hlEPXVlj93VLLMdIvlMgqjLL89DGcZHP5lNY2FPL+tRCFAWoGnuM&#10;xumNH1t/a6zYtHDTKGOlr0CIjYgaeY5qL1/ovJjM/pUIrX26jl7Pb9nyBwAAAP//AwBQSwMEFAAG&#10;AAgAAAAhAJEgKPbeAAAACwEAAA8AAABkcnMvZG93bnJldi54bWxMj8FOg0AQhu8mvsNmmngxdoEI&#10;VGRp1ETjtbUPMLBbIGVnCbst9O2dnvQ2k+/PP9+U28UO4mIm3ztSEK8jEIYap3tqFRx+Pp82IHxA&#10;0jg4MgquxsO2ur8rsdBupp257EMruIR8gQq6EMZCSt90xqJfu9EQs6ObLAZep1bqCWcut4NMoiiT&#10;FnviCx2O5qMzzWl/tgqO3/Nj+jLXX+GQ756zd+zz2l2Velgtb68gglnCXxhu+qwOFTvV7kzai0FB&#10;kuYZRxnEWQyCE5sk5qG+oTQCWZXy/w/VLwAAAP//AwBQSwECLQAUAAYACAAAACEAtoM4kv4AAADh&#10;AQAAEwAAAAAAAAAAAAAAAAAAAAAAW0NvbnRlbnRfVHlwZXNdLnhtbFBLAQItABQABgAIAAAAIQA4&#10;/SH/1gAAAJQBAAALAAAAAAAAAAAAAAAAAC8BAABfcmVscy8ucmVsc1BLAQItABQABgAIAAAAIQCn&#10;ycW7hQIAABMFAAAOAAAAAAAAAAAAAAAAAC4CAABkcnMvZTJvRG9jLnhtbFBLAQItABQABgAIAAAA&#10;IQCRICj23gAAAAsBAAAPAAAAAAAAAAAAAAAAAN8EAABkcnMvZG93bnJldi54bWxQSwUGAAAAAAQA&#10;BADzAAAA6gUAAAAA&#10;" stroked="f">
            <v:textbox>
              <w:txbxContent>
                <w:p w14:paraId="20C97EDA" w14:textId="77777777" w:rsidR="00511729" w:rsidRPr="00967943" w:rsidRDefault="00511729" w:rsidP="00511729">
                  <w:pPr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967943">
                    <w:rPr>
                      <w:b/>
                      <w:color w:val="C00000"/>
                      <w:sz w:val="72"/>
                      <w:szCs w:val="72"/>
                    </w:rPr>
                    <w:t>FOOD RECALL</w:t>
                  </w:r>
                </w:p>
              </w:txbxContent>
            </v:textbox>
          </v:shape>
        </w:pict>
      </w:r>
      <w:r>
        <w:rPr>
          <w:rFonts w:eastAsia="Times" w:cs="Arial"/>
          <w:b/>
          <w:noProof/>
          <w:sz w:val="24"/>
          <w:szCs w:val="24"/>
          <w:lang w:val="en-AU" w:eastAsia="en-AU"/>
        </w:rPr>
        <w:pict w14:anchorId="20C97ECB">
          <v:shape id="Text Box 3" o:spid="_x0000_s1028" type="#_x0000_t202" style="position:absolute;margin-left:38.6pt;margin-top:653.6pt;width:366.5pt;height:3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PTgwIAAA8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f4&#10;HCNFO6DoQQweXesBnYfq9MaV4HRvwM0PsA0sx0ydudPsi0NK3zRUbcSVtbpvBOUQXRZOJidHRxwX&#10;QNb9e83hGrr1OgINte1C6aAYCNCBpccjMyEUBptklpM8BxMDGyny8zRSl9DycNpY598K3aEwqbAF&#10;5iM63d05H6Kh5cElXOZ0K/lKtm1c2M36prVoR0Elq/jFBF64tSo4Kx2OjYjjDgQJdwRbCDey/lRk&#10;U5JeT4vJaja/mJAVySfFRTqfpFlxXcxSUpDb1fcQYEbKRnIu1J1U4qDAjPwdw/teGLUTNYj6Chf5&#10;NB8p+mOSafx+l2QnPTRkK7sKz49OtAzEvlEc0qalp7Id58nP4ccqQw0O/1iVKIPA/KgBP6wHQAna&#10;WGv+CIKwGvgCauEVgUmj7TeMeujICruvW2oFRu07BaIqMkJCC8cFyS+msLCnlvWphSoGUBX2GI3T&#10;Gz+2/dZYuWngplHGSl+BEGsZNfIc1V6+0HUxmf0LEdr6dB29nt+x5Q8AAAD//wMAUEsDBBQABgAI&#10;AAAAIQAeLwzb3gAAAAwBAAAPAAAAZHJzL2Rvd25yZXYueG1sTI9BT4NAEIXvJv6HzZh4MXYp2oKU&#10;pVETjdfW/oCFnQIpO0vYbaH/3uFkb2/evLz5Jt9OthMXHHzrSMFyEYFAqpxpqVZw+P16TkH4oMno&#10;zhEquKKHbXF/l+vMuJF2eNmHWnAJ+UwraELoMyl91aDVfuF6JN4d3WB14HGopRn0yOW2k3EUraXV&#10;LfGFRvf42WB12p+tguPP+LR6G8vvcEh2r+sP3Saluyr1+DC9b0AEnMJ/GGZ8RoeCmUp3JuNFpyBJ&#10;Yk6y/xLNihPpMmJRzla6ikEWubx9ovgDAAD//wMAUEsBAi0AFAAGAAgAAAAhALaDOJL+AAAA4QEA&#10;ABMAAAAAAAAAAAAAAAAAAAAAAFtDb250ZW50X1R5cGVzXS54bWxQSwECLQAUAAYACAAAACEAOP0h&#10;/9YAAACUAQAACwAAAAAAAAAAAAAAAAAvAQAAX3JlbHMvLnJlbHNQSwECLQAUAAYACAAAACEARADD&#10;04MCAAAPBQAADgAAAAAAAAAAAAAAAAAuAgAAZHJzL2Uyb0RvYy54bWxQSwECLQAUAAYACAAAACEA&#10;Hi8M294AAAAMAQAADwAAAAAAAAAAAAAAAADdBAAAZHJzL2Rvd25yZXYueG1sUEsFBgAAAAAEAAQA&#10;8wAAAOgFAAAAAA==&#10;" stroked="f">
            <v:textbox>
              <w:txbxContent>
                <w:p w14:paraId="20C97EDB" w14:textId="77777777" w:rsidR="008E458E" w:rsidRPr="00687158" w:rsidRDefault="008E458E" w:rsidP="008E45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7158">
                    <w:rPr>
                      <w:b/>
                      <w:sz w:val="28"/>
                      <w:szCs w:val="28"/>
                    </w:rPr>
                    <w:t>See www.foodstandards.gov.au/recalls</w:t>
                  </w:r>
                </w:p>
                <w:p w14:paraId="20C97EDC" w14:textId="77777777" w:rsidR="008E458E" w:rsidRPr="00687158" w:rsidRDefault="008E458E" w:rsidP="008E45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Australian food recall i</w:t>
                  </w:r>
                  <w:r w:rsidRPr="00687158">
                    <w:rPr>
                      <w:b/>
                      <w:sz w:val="28"/>
                      <w:szCs w:val="28"/>
                    </w:rPr>
                    <w:t>nformation</w:t>
                  </w:r>
                </w:p>
                <w:p w14:paraId="20C97EDD" w14:textId="77777777" w:rsidR="008E458E" w:rsidRPr="00511729" w:rsidRDefault="008E458E" w:rsidP="008E458E">
                  <w:pPr>
                    <w:pStyle w:val="BodyText"/>
                    <w:spacing w:after="0"/>
                    <w:jc w:val="center"/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E458E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0C97ECC" wp14:editId="20C97ECD">
            <wp:simplePos x="0" y="0"/>
            <wp:positionH relativeFrom="column">
              <wp:posOffset>-485140</wp:posOffset>
            </wp:positionH>
            <wp:positionV relativeFrom="paragraph">
              <wp:posOffset>-105410</wp:posOffset>
            </wp:positionV>
            <wp:extent cx="6629400" cy="9516745"/>
            <wp:effectExtent l="0" t="0" r="0" b="8255"/>
            <wp:wrapNone/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5526B" w:rsidRPr="00184403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docVars>
    <w:docVar w:name="currentname" w:val="C:\Users\jeada\AppData\Local\Microsoft\Windows\Temporary Internet Files\Content.Outlook\FSCU5ZRC\Recall Notice.docx"/>
  </w:docVars>
  <w:rsids>
    <w:rsidRoot w:val="00511729"/>
    <w:rsid w:val="0000542C"/>
    <w:rsid w:val="00041643"/>
    <w:rsid w:val="00044C64"/>
    <w:rsid w:val="000622E7"/>
    <w:rsid w:val="00066854"/>
    <w:rsid w:val="00066D85"/>
    <w:rsid w:val="000A2B84"/>
    <w:rsid w:val="000A38F8"/>
    <w:rsid w:val="000F2196"/>
    <w:rsid w:val="00127156"/>
    <w:rsid w:val="001734EA"/>
    <w:rsid w:val="00184403"/>
    <w:rsid w:val="00191770"/>
    <w:rsid w:val="001C5126"/>
    <w:rsid w:val="001E696B"/>
    <w:rsid w:val="00200A58"/>
    <w:rsid w:val="002232B1"/>
    <w:rsid w:val="00234C31"/>
    <w:rsid w:val="002603C6"/>
    <w:rsid w:val="0027060F"/>
    <w:rsid w:val="002918F2"/>
    <w:rsid w:val="0033021F"/>
    <w:rsid w:val="00341D25"/>
    <w:rsid w:val="00400BC6"/>
    <w:rsid w:val="00404702"/>
    <w:rsid w:val="00441D77"/>
    <w:rsid w:val="00443F05"/>
    <w:rsid w:val="00486619"/>
    <w:rsid w:val="004D3868"/>
    <w:rsid w:val="004E6694"/>
    <w:rsid w:val="00511729"/>
    <w:rsid w:val="0054036E"/>
    <w:rsid w:val="00544686"/>
    <w:rsid w:val="005B578D"/>
    <w:rsid w:val="005C1996"/>
    <w:rsid w:val="006700F0"/>
    <w:rsid w:val="006B6900"/>
    <w:rsid w:val="006D473E"/>
    <w:rsid w:val="007332B6"/>
    <w:rsid w:val="007367D1"/>
    <w:rsid w:val="00793DE6"/>
    <w:rsid w:val="007F6456"/>
    <w:rsid w:val="00830393"/>
    <w:rsid w:val="00833D5A"/>
    <w:rsid w:val="00860EE7"/>
    <w:rsid w:val="008745FD"/>
    <w:rsid w:val="00877A81"/>
    <w:rsid w:val="008931F6"/>
    <w:rsid w:val="008E2339"/>
    <w:rsid w:val="008E458E"/>
    <w:rsid w:val="00935023"/>
    <w:rsid w:val="00967943"/>
    <w:rsid w:val="009806A5"/>
    <w:rsid w:val="009D0BB1"/>
    <w:rsid w:val="009E265A"/>
    <w:rsid w:val="00A25B29"/>
    <w:rsid w:val="00A26F82"/>
    <w:rsid w:val="00A96821"/>
    <w:rsid w:val="00B5085A"/>
    <w:rsid w:val="00B53154"/>
    <w:rsid w:val="00BC2133"/>
    <w:rsid w:val="00BE4F3A"/>
    <w:rsid w:val="00C019A6"/>
    <w:rsid w:val="00C060A1"/>
    <w:rsid w:val="00C572A2"/>
    <w:rsid w:val="00C81A4D"/>
    <w:rsid w:val="00CB390A"/>
    <w:rsid w:val="00D272E8"/>
    <w:rsid w:val="00D5526B"/>
    <w:rsid w:val="00D66962"/>
    <w:rsid w:val="00D87D9C"/>
    <w:rsid w:val="00D92B3B"/>
    <w:rsid w:val="00DA4AF2"/>
    <w:rsid w:val="00DA7DED"/>
    <w:rsid w:val="00DD03D0"/>
    <w:rsid w:val="00DF4A30"/>
    <w:rsid w:val="00E0050C"/>
    <w:rsid w:val="00E2450C"/>
    <w:rsid w:val="00E340B5"/>
    <w:rsid w:val="00E4001E"/>
    <w:rsid w:val="00E525FA"/>
    <w:rsid w:val="00E53ACA"/>
    <w:rsid w:val="00E60D59"/>
    <w:rsid w:val="00E9409E"/>
    <w:rsid w:val="00F27873"/>
    <w:rsid w:val="00F4105E"/>
    <w:rsid w:val="00F616DA"/>
    <w:rsid w:val="00F76F95"/>
    <w:rsid w:val="00FA3887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C97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E458E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29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nhideWhenUsed/>
    <w:rsid w:val="00511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729"/>
    <w:rPr>
      <w:rFonts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E458E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29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nhideWhenUsed/>
    <w:rsid w:val="00511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729"/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A98F-546B-4357-A069-3795C100E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03C03-20D4-4950-87B8-044E5A10C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99852-A847-4A08-A619-12CB3052C861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F353E94-E71B-426B-B5A0-7E4E9B02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A253D65C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martit</dc:creator>
  <cp:lastModifiedBy>Wright, Jessica</cp:lastModifiedBy>
  <cp:revision>2</cp:revision>
  <cp:lastPrinted>2017-01-16T04:26:00Z</cp:lastPrinted>
  <dcterms:created xsi:type="dcterms:W3CDTF">2017-01-17T23:29:00Z</dcterms:created>
  <dcterms:modified xsi:type="dcterms:W3CDTF">2017-01-17T23:29:00Z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</Properties>
</file>